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290C" w14:textId="77777777" w:rsidR="00C51306" w:rsidRDefault="00C51306" w:rsidP="00C51306">
      <w:pPr>
        <w:rPr>
          <w:rFonts w:cs="Arial"/>
          <w:b/>
          <w:sz w:val="32"/>
          <w:szCs w:val="32"/>
        </w:rPr>
      </w:pPr>
    </w:p>
    <w:p w14:paraId="0B16290D" w14:textId="0E30E904" w:rsidR="00C51306" w:rsidRDefault="00C51306" w:rsidP="00EA4C21">
      <w:pPr>
        <w:pStyle w:val="Header"/>
      </w:pPr>
      <w:r>
        <w:t xml:space="preserve">Rules of Practice </w:t>
      </w:r>
      <w:r w:rsidRPr="00070A28">
        <w:t>Workshop</w:t>
      </w:r>
      <w:r w:rsidR="00F710C4">
        <w:t xml:space="preserve"> </w:t>
      </w:r>
    </w:p>
    <w:p w14:paraId="0B16290E" w14:textId="77777777" w:rsidR="00C51306" w:rsidRDefault="00C51306" w:rsidP="00C51306">
      <w:pPr>
        <w:rPr>
          <w:rFonts w:cs="Arial"/>
          <w:b/>
          <w:sz w:val="32"/>
          <w:szCs w:val="32"/>
        </w:rPr>
      </w:pPr>
    </w:p>
    <w:p w14:paraId="0B16290F" w14:textId="3E041BAA" w:rsidR="00C51306" w:rsidRPr="00EA4C21" w:rsidRDefault="00C51306" w:rsidP="00EA4C21">
      <w:pPr>
        <w:pStyle w:val="Style1"/>
      </w:pPr>
      <w:r w:rsidRPr="00EA4C21">
        <w:t>Describe what the Rules of Practice are and why FSIS must follow them.</w:t>
      </w:r>
    </w:p>
    <w:p w14:paraId="0B162914" w14:textId="0D2603F0" w:rsidR="00C51306" w:rsidRDefault="00C51306" w:rsidP="00C51306">
      <w:pPr>
        <w:rPr>
          <w:sz w:val="22"/>
          <w:szCs w:val="22"/>
        </w:rPr>
      </w:pPr>
    </w:p>
    <w:p w14:paraId="0671CC02" w14:textId="77777777" w:rsidR="00EA4C21" w:rsidRDefault="00EA4C21" w:rsidP="00C51306">
      <w:pPr>
        <w:rPr>
          <w:sz w:val="22"/>
          <w:szCs w:val="22"/>
        </w:rPr>
      </w:pPr>
    </w:p>
    <w:p w14:paraId="0B162915" w14:textId="298F7CAD" w:rsidR="00C51306" w:rsidRDefault="00DD3EA7" w:rsidP="00EA4C21">
      <w:pPr>
        <w:pStyle w:val="Style1"/>
      </w:pPr>
      <w:r>
        <w:t>What regulation l</w:t>
      </w:r>
      <w:r w:rsidR="00C51306">
        <w:t>ist</w:t>
      </w:r>
      <w:r>
        <w:t>s</w:t>
      </w:r>
      <w:r w:rsidR="00C51306">
        <w:t xml:space="preserve"> the conditions under which FSIS may take a suspension or withholding without prior </w:t>
      </w:r>
      <w:r>
        <w:t xml:space="preserve">notice? </w:t>
      </w:r>
    </w:p>
    <w:p w14:paraId="0B162916" w14:textId="1054EE2B" w:rsidR="00C51306" w:rsidRDefault="00C51306" w:rsidP="00C51306">
      <w:pPr>
        <w:rPr>
          <w:sz w:val="22"/>
          <w:szCs w:val="22"/>
        </w:rPr>
      </w:pPr>
    </w:p>
    <w:p w14:paraId="0B162918" w14:textId="77777777" w:rsidR="00C51306" w:rsidRDefault="00C51306" w:rsidP="00C51306">
      <w:pPr>
        <w:rPr>
          <w:sz w:val="22"/>
          <w:szCs w:val="22"/>
        </w:rPr>
      </w:pPr>
    </w:p>
    <w:p w14:paraId="0B162919" w14:textId="77777777" w:rsidR="00C51306" w:rsidRDefault="00C51306" w:rsidP="00C51306">
      <w:pPr>
        <w:rPr>
          <w:sz w:val="22"/>
          <w:szCs w:val="22"/>
        </w:rPr>
      </w:pPr>
    </w:p>
    <w:p w14:paraId="0B16291A" w14:textId="58271F4E" w:rsidR="00C51306" w:rsidRDefault="003539E1" w:rsidP="00EA4C21">
      <w:pPr>
        <w:pStyle w:val="Style1"/>
      </w:pPr>
      <w:r>
        <w:rPr>
          <w:rFonts w:cs="Arial"/>
        </w:rPr>
        <w:t>What regulation l</w:t>
      </w:r>
      <w:r w:rsidR="00C51306">
        <w:t>ist</w:t>
      </w:r>
      <w:r>
        <w:t>s</w:t>
      </w:r>
      <w:r w:rsidR="00C51306">
        <w:t xml:space="preserve"> the conditions under which FSIS must give prior notice before taking a suspension or withholding action.</w:t>
      </w:r>
    </w:p>
    <w:p w14:paraId="0B16291B" w14:textId="255AD935" w:rsidR="00C51306" w:rsidRDefault="00C51306" w:rsidP="00C51306">
      <w:pPr>
        <w:rPr>
          <w:sz w:val="22"/>
          <w:szCs w:val="22"/>
        </w:rPr>
      </w:pPr>
    </w:p>
    <w:p w14:paraId="0B16291D" w14:textId="77777777" w:rsidR="00C51306" w:rsidRDefault="00C51306" w:rsidP="00C51306">
      <w:pPr>
        <w:rPr>
          <w:sz w:val="22"/>
          <w:szCs w:val="22"/>
        </w:rPr>
      </w:pPr>
    </w:p>
    <w:p w14:paraId="0B16291E" w14:textId="77777777" w:rsidR="00C51306" w:rsidRDefault="00C51306" w:rsidP="00C51306">
      <w:pPr>
        <w:rPr>
          <w:sz w:val="22"/>
          <w:szCs w:val="22"/>
        </w:rPr>
      </w:pPr>
    </w:p>
    <w:p w14:paraId="0B16291F" w14:textId="5FAF9536" w:rsidR="00C51306" w:rsidRDefault="003539E1" w:rsidP="00EA4C21">
      <w:pPr>
        <w:pStyle w:val="Style1"/>
      </w:pPr>
      <w:r>
        <w:t xml:space="preserve">What is prior notice and what regulation </w:t>
      </w:r>
      <w:proofErr w:type="gramStart"/>
      <w:r>
        <w:t>prescribes</w:t>
      </w:r>
      <w:proofErr w:type="gramEnd"/>
      <w:r>
        <w:t xml:space="preserve"> what it must contain?</w:t>
      </w:r>
    </w:p>
    <w:p w14:paraId="0B162920" w14:textId="2F5D62F1" w:rsidR="00C51306" w:rsidRDefault="00C51306" w:rsidP="00C51306">
      <w:pPr>
        <w:rPr>
          <w:sz w:val="22"/>
          <w:szCs w:val="22"/>
        </w:rPr>
      </w:pPr>
    </w:p>
    <w:p w14:paraId="0B162922" w14:textId="77777777" w:rsidR="00C51306" w:rsidRDefault="00C51306" w:rsidP="00C51306">
      <w:pPr>
        <w:rPr>
          <w:sz w:val="22"/>
          <w:szCs w:val="22"/>
        </w:rPr>
      </w:pPr>
    </w:p>
    <w:p w14:paraId="0B162923" w14:textId="4FB9A43A" w:rsidR="00C51306" w:rsidRDefault="003539E1" w:rsidP="00EA4C21">
      <w:pPr>
        <w:pStyle w:val="Style1"/>
      </w:pPr>
      <w:r>
        <w:t>What regulation prescribes what must be in a Letter of Suspension?</w:t>
      </w:r>
      <w:r w:rsidR="005E596D">
        <w:t xml:space="preserve"> </w:t>
      </w:r>
    </w:p>
    <w:p w14:paraId="0B162924" w14:textId="77777777" w:rsidR="005E596D" w:rsidRDefault="005E596D" w:rsidP="00C51306">
      <w:pPr>
        <w:rPr>
          <w:sz w:val="22"/>
          <w:szCs w:val="22"/>
        </w:rPr>
      </w:pPr>
    </w:p>
    <w:p w14:paraId="0B162926" w14:textId="3CA9D585" w:rsidR="00C51306" w:rsidRDefault="00C51306" w:rsidP="00C51306">
      <w:pPr>
        <w:rPr>
          <w:sz w:val="22"/>
          <w:szCs w:val="22"/>
        </w:rPr>
      </w:pPr>
    </w:p>
    <w:p w14:paraId="0B162927" w14:textId="77777777" w:rsidR="00C51306" w:rsidRDefault="00C51306" w:rsidP="00C51306">
      <w:pPr>
        <w:rPr>
          <w:sz w:val="22"/>
          <w:szCs w:val="22"/>
        </w:rPr>
      </w:pPr>
    </w:p>
    <w:p w14:paraId="0B162928" w14:textId="0A2F5ACD" w:rsidR="00C51306" w:rsidRPr="009C0AA2" w:rsidRDefault="00C51306" w:rsidP="00EA4C21">
      <w:pPr>
        <w:pStyle w:val="Style1"/>
      </w:pPr>
      <w:r>
        <w:t>Describe</w:t>
      </w:r>
      <w:r w:rsidR="003539E1">
        <w:t xml:space="preserve"> in your own words</w:t>
      </w:r>
      <w:r>
        <w:t xml:space="preserve"> the “due process” protections in the Rules of Practice.</w:t>
      </w:r>
    </w:p>
    <w:p w14:paraId="0B16292B" w14:textId="43AF5653" w:rsidR="00C51306" w:rsidRDefault="00C51306" w:rsidP="00C51306">
      <w:pPr>
        <w:rPr>
          <w:sz w:val="22"/>
          <w:szCs w:val="22"/>
        </w:rPr>
      </w:pPr>
    </w:p>
    <w:p w14:paraId="388F99FA" w14:textId="291E844D" w:rsidR="00EA4C21" w:rsidRDefault="00EA4C21" w:rsidP="00C51306">
      <w:pPr>
        <w:rPr>
          <w:sz w:val="22"/>
          <w:szCs w:val="22"/>
        </w:rPr>
      </w:pPr>
    </w:p>
    <w:p w14:paraId="12C64F7F" w14:textId="77777777" w:rsidR="00EA4C21" w:rsidRPr="00AC1420" w:rsidRDefault="00EA4C21" w:rsidP="00C51306">
      <w:pPr>
        <w:rPr>
          <w:sz w:val="22"/>
          <w:szCs w:val="22"/>
        </w:rPr>
      </w:pPr>
    </w:p>
    <w:p w14:paraId="0B16292C" w14:textId="5B00AC27" w:rsidR="00C51306" w:rsidRDefault="00C51306" w:rsidP="00EA4C21">
      <w:pPr>
        <w:pStyle w:val="Style1"/>
      </w:pPr>
      <w:r>
        <w:t xml:space="preserve">Describe </w:t>
      </w:r>
      <w:r w:rsidR="003539E1">
        <w:t xml:space="preserve">the difference between “deferral” and </w:t>
      </w:r>
      <w:r>
        <w:t>“abeyance”</w:t>
      </w:r>
      <w:r w:rsidR="003539E1">
        <w:t>?</w:t>
      </w:r>
    </w:p>
    <w:p w14:paraId="0B162930" w14:textId="799DA2ED" w:rsidR="00166631" w:rsidRDefault="00166631" w:rsidP="00C51306">
      <w:pPr>
        <w:rPr>
          <w:rFonts w:cs="Arial"/>
          <w:b/>
          <w:sz w:val="22"/>
          <w:szCs w:val="22"/>
        </w:rPr>
      </w:pPr>
    </w:p>
    <w:p w14:paraId="2F805217" w14:textId="68D9F6B9" w:rsidR="00EA4C21" w:rsidRDefault="00EA4C21" w:rsidP="00C51306">
      <w:pPr>
        <w:rPr>
          <w:rFonts w:cs="Arial"/>
          <w:b/>
          <w:sz w:val="22"/>
          <w:szCs w:val="22"/>
        </w:rPr>
      </w:pPr>
    </w:p>
    <w:p w14:paraId="0CDB0428" w14:textId="77777777" w:rsidR="00EA4C21" w:rsidRPr="002F066F" w:rsidRDefault="00EA4C21" w:rsidP="00C51306">
      <w:pPr>
        <w:rPr>
          <w:rFonts w:cs="Arial"/>
          <w:b/>
          <w:sz w:val="22"/>
          <w:szCs w:val="22"/>
        </w:rPr>
      </w:pPr>
    </w:p>
    <w:p w14:paraId="0B162931" w14:textId="77777777" w:rsidR="00166631" w:rsidRDefault="00166631" w:rsidP="00C51306">
      <w:pPr>
        <w:rPr>
          <w:rFonts w:cs="Arial"/>
          <w:sz w:val="22"/>
          <w:szCs w:val="22"/>
        </w:rPr>
      </w:pPr>
    </w:p>
    <w:p w14:paraId="0B162932" w14:textId="28AD348B" w:rsidR="00166631" w:rsidRDefault="00166631" w:rsidP="00EA4C21">
      <w:pPr>
        <w:pStyle w:val="Style1"/>
      </w:pPr>
      <w:r>
        <w:t>What would be the regulatory-statutory rationale for supporting the issuance of a NOIE to an establishment for repetitive noncompliance due to insects in production and production related areas? Don’t forget to include the appropriate rules of practice regs</w:t>
      </w:r>
      <w:r w:rsidR="00EF3133">
        <w:t>.</w:t>
      </w:r>
    </w:p>
    <w:p w14:paraId="0B162933" w14:textId="77777777" w:rsidR="00C51306" w:rsidRDefault="00C51306" w:rsidP="00C51306">
      <w:pPr>
        <w:rPr>
          <w:rFonts w:cs="Arial"/>
          <w:sz w:val="22"/>
          <w:szCs w:val="22"/>
        </w:rPr>
      </w:pPr>
    </w:p>
    <w:p w14:paraId="0B16293C" w14:textId="77777777" w:rsidR="00C51306" w:rsidRDefault="00C51306" w:rsidP="00C51306"/>
    <w:p w14:paraId="0B16293D" w14:textId="77777777" w:rsidR="00C51306" w:rsidRDefault="00C51306" w:rsidP="00C51306"/>
    <w:p w14:paraId="0B16293E" w14:textId="77777777" w:rsidR="00C51306" w:rsidRDefault="00C51306" w:rsidP="00C51306"/>
    <w:p w14:paraId="0B16293F" w14:textId="77777777" w:rsidR="00C51306" w:rsidRDefault="00C51306" w:rsidP="00C51306"/>
    <w:p w14:paraId="0B162940" w14:textId="77777777" w:rsidR="00C51306" w:rsidRPr="00FB2B11" w:rsidRDefault="00C51306" w:rsidP="00C51306">
      <w:r>
        <w:t xml:space="preserve"> </w:t>
      </w:r>
    </w:p>
    <w:p w14:paraId="0B162941" w14:textId="77777777" w:rsidR="00C51306" w:rsidRDefault="00C51306"/>
    <w:sectPr w:rsidR="00C51306" w:rsidSect="00C51306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A3A6" w14:textId="77777777" w:rsidR="007C2B83" w:rsidRDefault="007C2B83" w:rsidP="00B16AE1">
      <w:r>
        <w:separator/>
      </w:r>
    </w:p>
  </w:endnote>
  <w:endnote w:type="continuationSeparator" w:id="0">
    <w:p w14:paraId="7A51C61B" w14:textId="77777777" w:rsidR="007C2B83" w:rsidRDefault="007C2B83" w:rsidP="00B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948" w14:textId="77777777" w:rsidR="00C51306" w:rsidRDefault="00C51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62949" w14:textId="77777777" w:rsidR="00C51306" w:rsidRDefault="00C513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94A" w14:textId="198748FF" w:rsidR="00C51306" w:rsidRDefault="00EA4C21">
    <w:pPr>
      <w:pStyle w:val="Footer"/>
      <w:ind w:right="36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6294D" wp14:editId="13784D4A">
              <wp:simplePos x="0" y="0"/>
              <wp:positionH relativeFrom="column">
                <wp:posOffset>3810</wp:posOffset>
              </wp:positionH>
              <wp:positionV relativeFrom="paragraph">
                <wp:posOffset>66040</wp:posOffset>
              </wp:positionV>
              <wp:extent cx="5486400" cy="0"/>
              <wp:effectExtent l="13335" t="8890" r="5715" b="10160"/>
              <wp:wrapNone/>
              <wp:docPr id="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A66E4" id="Line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2pt" to="432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"/>
          </w:pict>
        </mc:Fallback>
      </mc:AlternateContent>
    </w:r>
  </w:p>
  <w:p w14:paraId="0B16294B" w14:textId="77777777" w:rsidR="00C51306" w:rsidRPr="00913F9E" w:rsidRDefault="00C51306">
    <w:pPr>
      <w:pStyle w:val="Footer"/>
      <w:ind w:right="360"/>
      <w:rPr>
        <w:sz w:val="20"/>
      </w:rPr>
    </w:pPr>
    <w:r>
      <w:rPr>
        <w:sz w:val="20"/>
      </w:rPr>
      <w:t>EIAO Training</w:t>
    </w:r>
    <w:r>
      <w:rPr>
        <w:sz w:val="20"/>
      </w:rPr>
      <w:tab/>
    </w:r>
    <w:r>
      <w:rPr>
        <w:sz w:val="20"/>
      </w:rPr>
      <w:tab/>
    </w:r>
    <w:r w:rsidRPr="002A4A4C">
      <w:rPr>
        <w:rStyle w:val="PageNumber"/>
        <w:sz w:val="20"/>
      </w:rPr>
      <w:fldChar w:fldCharType="begin"/>
    </w:r>
    <w:r w:rsidRPr="002A4A4C">
      <w:rPr>
        <w:rStyle w:val="PageNumber"/>
        <w:sz w:val="20"/>
      </w:rPr>
      <w:instrText xml:space="preserve"> PAGE </w:instrText>
    </w:r>
    <w:r w:rsidRPr="002A4A4C">
      <w:rPr>
        <w:rStyle w:val="PageNumber"/>
        <w:sz w:val="20"/>
      </w:rPr>
      <w:fldChar w:fldCharType="separate"/>
    </w:r>
    <w:r w:rsidR="00251CCB">
      <w:rPr>
        <w:rStyle w:val="PageNumber"/>
        <w:noProof/>
        <w:sz w:val="20"/>
      </w:rPr>
      <w:t>2</w:t>
    </w:r>
    <w:r w:rsidRPr="002A4A4C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C26C" w14:textId="77777777" w:rsidR="007C2B83" w:rsidRDefault="007C2B83" w:rsidP="00B16AE1">
      <w:r>
        <w:separator/>
      </w:r>
    </w:p>
  </w:footnote>
  <w:footnote w:type="continuationSeparator" w:id="0">
    <w:p w14:paraId="49C52893" w14:textId="77777777" w:rsidR="007C2B83" w:rsidRDefault="007C2B83" w:rsidP="00B1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946" w14:textId="77777777" w:rsidR="00C51306" w:rsidRDefault="00C51306">
    <w:pPr>
      <w:pStyle w:val="Header"/>
      <w:jc w:val="right"/>
      <w:rPr>
        <w:sz w:val="20"/>
      </w:rPr>
    </w:pPr>
    <w:r>
      <w:rPr>
        <w:sz w:val="20"/>
      </w:rPr>
      <w:t>Rules of Practice</w:t>
    </w:r>
  </w:p>
  <w:p w14:paraId="0B162947" w14:textId="0C894AAC" w:rsidR="00C51306" w:rsidRPr="00913F9E" w:rsidRDefault="00EA4C21">
    <w:pPr>
      <w:pStyle w:val="Header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16294C" wp14:editId="58175DDA">
              <wp:simplePos x="0" y="0"/>
              <wp:positionH relativeFrom="column">
                <wp:align>center</wp:align>
              </wp:positionH>
              <wp:positionV relativeFrom="paragraph">
                <wp:posOffset>199390</wp:posOffset>
              </wp:positionV>
              <wp:extent cx="5486400" cy="0"/>
              <wp:effectExtent l="9525" t="8890" r="9525" b="10160"/>
              <wp:wrapTight wrapText="bothSides">
                <wp:wrapPolygon edited="0">
                  <wp:start x="0" y="-2147483648"/>
                  <wp:lineTo x="578" y="-2147483648"/>
                  <wp:lineTo x="578" y="-2147483648"/>
                  <wp:lineTo x="0" y="-2147483648"/>
                  <wp:lineTo x="0" y="-2147483648"/>
                </wp:wrapPolygon>
              </wp:wrapTight>
              <wp:docPr id="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A9B33" id="Line 1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qzYf22wAAAAYBAAAPAAAAAAAAAAAAAAAAAAoEAABkcnMvZG93bnJldi54&#10;bWxQSwUGAAAAAAQABADzAAAAEgUAAAAA&#10;">
              <w10:wrap type="tight"/>
            </v:line>
          </w:pict>
        </mc:Fallback>
      </mc:AlternateContent>
    </w:r>
    <w:r>
      <w:rPr>
        <w:sz w:val="20"/>
      </w:rPr>
      <w:t>3/02/2023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117"/>
    <w:multiLevelType w:val="hybridMultilevel"/>
    <w:tmpl w:val="5F30341C"/>
    <w:lvl w:ilvl="0" w:tplc="0E263FEC">
      <w:start w:val="1"/>
      <w:numFmt w:val="decimal"/>
      <w:pStyle w:val="Style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4161"/>
    <w:multiLevelType w:val="hybridMultilevel"/>
    <w:tmpl w:val="65ACE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85916">
    <w:abstractNumId w:val="1"/>
  </w:num>
  <w:num w:numId="2" w16cid:durableId="8694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06"/>
    <w:rsid w:val="000467E4"/>
    <w:rsid w:val="00082E5D"/>
    <w:rsid w:val="00106A03"/>
    <w:rsid w:val="00165C94"/>
    <w:rsid w:val="00166631"/>
    <w:rsid w:val="00190595"/>
    <w:rsid w:val="001D6667"/>
    <w:rsid w:val="001E7FE8"/>
    <w:rsid w:val="00251CCB"/>
    <w:rsid w:val="002D2346"/>
    <w:rsid w:val="002F066F"/>
    <w:rsid w:val="002F7446"/>
    <w:rsid w:val="003539E1"/>
    <w:rsid w:val="00402DBC"/>
    <w:rsid w:val="00466C45"/>
    <w:rsid w:val="004C71CA"/>
    <w:rsid w:val="005242BB"/>
    <w:rsid w:val="0053038A"/>
    <w:rsid w:val="005E596D"/>
    <w:rsid w:val="00620D27"/>
    <w:rsid w:val="00627F72"/>
    <w:rsid w:val="006A7015"/>
    <w:rsid w:val="006B4166"/>
    <w:rsid w:val="007238CC"/>
    <w:rsid w:val="007C2B83"/>
    <w:rsid w:val="007E5213"/>
    <w:rsid w:val="00824605"/>
    <w:rsid w:val="00836F84"/>
    <w:rsid w:val="00875817"/>
    <w:rsid w:val="00964D2D"/>
    <w:rsid w:val="009F42E4"/>
    <w:rsid w:val="00A04694"/>
    <w:rsid w:val="00A976F9"/>
    <w:rsid w:val="00AA227A"/>
    <w:rsid w:val="00AC66B5"/>
    <w:rsid w:val="00B16AE1"/>
    <w:rsid w:val="00B40479"/>
    <w:rsid w:val="00C51306"/>
    <w:rsid w:val="00D14ACE"/>
    <w:rsid w:val="00D44335"/>
    <w:rsid w:val="00D56101"/>
    <w:rsid w:val="00D92C37"/>
    <w:rsid w:val="00DD351A"/>
    <w:rsid w:val="00DD3EA7"/>
    <w:rsid w:val="00E75B9F"/>
    <w:rsid w:val="00EA4C21"/>
    <w:rsid w:val="00EA6945"/>
    <w:rsid w:val="00EE782D"/>
    <w:rsid w:val="00EF3133"/>
    <w:rsid w:val="00F51EC4"/>
    <w:rsid w:val="00F710C4"/>
    <w:rsid w:val="00F769E9"/>
    <w:rsid w:val="00F7797E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6290C"/>
  <w15:docId w15:val="{CAB473FA-19A7-4022-9E46-7651959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30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A4C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4C21"/>
    <w:pPr>
      <w:tabs>
        <w:tab w:val="center" w:pos="4320"/>
        <w:tab w:val="right" w:pos="8640"/>
      </w:tabs>
    </w:pPr>
    <w:rPr>
      <w:b/>
      <w:sz w:val="36"/>
    </w:rPr>
  </w:style>
  <w:style w:type="paragraph" w:styleId="Footer">
    <w:name w:val="footer"/>
    <w:basedOn w:val="Normal"/>
    <w:rsid w:val="00C51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1306"/>
  </w:style>
  <w:style w:type="character" w:customStyle="1" w:styleId="Heading1Char">
    <w:name w:val="Heading 1 Char"/>
    <w:basedOn w:val="DefaultParagraphFont"/>
    <w:link w:val="Heading1"/>
    <w:rsid w:val="00EA4C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4C21"/>
    <w:pPr>
      <w:ind w:left="720"/>
      <w:contextualSpacing/>
    </w:pPr>
  </w:style>
  <w:style w:type="paragraph" w:customStyle="1" w:styleId="Style1">
    <w:name w:val="Style1"/>
    <w:basedOn w:val="ListParagraph"/>
    <w:qFormat/>
    <w:rsid w:val="00EA4C21"/>
    <w:pPr>
      <w:numPr>
        <w:numId w:val="2"/>
      </w:numP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4B8D6084C242A75DAB1D1B5FBEBA" ma:contentTypeVersion="13" ma:contentTypeDescription="Create a new document." ma:contentTypeScope="" ma:versionID="fdd476c143220bf63fb9f7b679dbdba2">
  <xsd:schema xmlns:xsd="http://www.w3.org/2001/XMLSchema" xmlns:xs="http://www.w3.org/2001/XMLSchema" xmlns:p="http://schemas.microsoft.com/office/2006/metadata/properties" xmlns:ns2="e3ae4088-9db1-43b1-83a9-b921f1ffe13e" xmlns:ns3="4b9f6d1e-1d91-4f76-ab3f-6cc579e3a456" targetNamespace="http://schemas.microsoft.com/office/2006/metadata/properties" ma:root="true" ma:fieldsID="3c98f60442300920b15b933dd1ad31f5" ns2:_="" ns3:_="">
    <xsd:import namespace="e3ae4088-9db1-43b1-83a9-b921f1ffe13e"/>
    <xsd:import namespace="4b9f6d1e-1d91-4f76-ab3f-6cc579e3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ChangeLo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4088-9db1-43b1-83a9-b921f1ff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angeLog" ma:index="19" nillable="true" ma:displayName="Change Log " ma:description="What is the recent change" ma:format="Dropdown" ma:internalName="ChangeLog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f6d1e-1d91-4f76-ab3f-6cc579e3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Log xmlns="e3ae4088-9db1-43b1-83a9-b921f1ffe13e" xsi:nil="true"/>
  </documentManagement>
</p:properties>
</file>

<file path=customXml/itemProps1.xml><?xml version="1.0" encoding="utf-8"?>
<ds:datastoreItem xmlns:ds="http://schemas.openxmlformats.org/officeDocument/2006/customXml" ds:itemID="{88B5B85A-0243-402F-8656-0359FFDC9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2D5E-9557-4653-834A-D1FE2617D05F}"/>
</file>

<file path=customXml/itemProps3.xml><?xml version="1.0" encoding="utf-8"?>
<ds:datastoreItem xmlns:ds="http://schemas.openxmlformats.org/officeDocument/2006/customXml" ds:itemID="{7FCC112D-B9E1-43A6-B192-7A96417EB101}">
  <ds:schemaRefs>
    <ds:schemaRef ds:uri="http://purl.org/dc/terms/"/>
    <ds:schemaRef ds:uri="http://schemas.openxmlformats.org/package/2006/metadata/core-properties"/>
    <ds:schemaRef ds:uri="http://purl.org/dc/dcmitype/"/>
    <ds:schemaRef ds:uri="e3ae4088-9db1-43b1-83a9-b921f1ffe1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b9f6d1e-1d91-4f76-ab3f-6cc579e3a4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Practice Workshop</vt:lpstr>
    </vt:vector>
  </TitlesOfParts>
  <Company>USDA, FSIS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Practice Workshop</dc:title>
  <dc:subject/>
  <dc:creator>tmcdougal</dc:creator>
  <cp:keywords/>
  <dc:description/>
  <cp:lastModifiedBy>Burrell, Kimberly - FSIS</cp:lastModifiedBy>
  <cp:revision>2</cp:revision>
  <dcterms:created xsi:type="dcterms:W3CDTF">2023-03-02T14:16:00Z</dcterms:created>
  <dcterms:modified xsi:type="dcterms:W3CDTF">2023-03-02T14:16:00Z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0x01010090A04B8D6084C242A75DAB1D1B5FBEBA</vt:lpwstr>
  </property>
</Properties>
</file>